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E96FA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12332A" wp14:editId="5310DD5E">
                  <wp:extent cx="893445" cy="126111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F788D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</w:t>
            </w:r>
            <w:r w:rsidR="0026097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E93371E" wp14:editId="70B6729B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A5D60" w:rsidRDefault="00DA5D60" w:rsidP="0014702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B52D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2025г.</w:t>
            </w:r>
          </w:p>
          <w:p w:rsidR="00DA5D60" w:rsidRPr="0054564D" w:rsidRDefault="00DA5D60" w:rsidP="0014702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5C0152" w:rsidRPr="005C0152" w:rsidRDefault="005C0152" w:rsidP="005C0152">
      <w:pPr>
        <w:jc w:val="center"/>
        <w:rPr>
          <w:sz w:val="28"/>
          <w:szCs w:val="28"/>
          <w:lang w:val="ru-RU"/>
        </w:rPr>
      </w:pPr>
      <w:r w:rsidRPr="005C015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B6FD6" w:rsidRPr="001B6FD6" w:rsidRDefault="001B6FD6" w:rsidP="001B6FD6">
      <w:pPr>
        <w:jc w:val="center"/>
        <w:rPr>
          <w:sz w:val="32"/>
          <w:szCs w:val="32"/>
          <w:lang w:val="ru-RU" w:eastAsia="ru-RU"/>
        </w:rPr>
      </w:pPr>
      <w:r w:rsidRPr="001B6FD6">
        <w:rPr>
          <w:sz w:val="32"/>
          <w:szCs w:val="32"/>
          <w:lang w:val="ru-RU" w:eastAsia="ru-RU"/>
        </w:rPr>
        <w:t>Год начала подготовки: 202</w:t>
      </w:r>
      <w:r w:rsidR="001133FE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52D71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Pr="00F0565E" w:rsidRDefault="00AF70F5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</w:t>
      </w:r>
      <w:r w:rsidR="00B52D71">
        <w:rPr>
          <w:color w:val="000000"/>
          <w:sz w:val="28"/>
          <w:lang w:val="ru-RU"/>
        </w:rPr>
        <w:t>программа</w:t>
      </w:r>
      <w:r w:rsidRPr="0054564D">
        <w:rPr>
          <w:color w:val="000000"/>
          <w:sz w:val="28"/>
          <w:lang w:val="ru-RU"/>
        </w:rPr>
        <w:t xml:space="preserve">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="00F0565E">
        <w:rPr>
          <w:i/>
          <w:sz w:val="28"/>
          <w:szCs w:val="28"/>
          <w:lang w:val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 w:rsidR="00AF70F5">
        <w:rPr>
          <w:i/>
          <w:color w:val="000000"/>
          <w:sz w:val="28"/>
          <w:lang w:val="ru-RU"/>
        </w:rPr>
        <w:t xml:space="preserve"> </w:t>
      </w:r>
      <w:proofErr w:type="gramStart"/>
      <w:r w:rsidR="00AF70F5">
        <w:rPr>
          <w:color w:val="000000"/>
          <w:sz w:val="28"/>
          <w:szCs w:val="28"/>
          <w:lang w:val="ru-RU" w:eastAsia="ru-RU"/>
        </w:rPr>
        <w:t>рассмотрена</w:t>
      </w:r>
      <w:r w:rsidR="007E47F6">
        <w:rPr>
          <w:color w:val="000000"/>
          <w:sz w:val="28"/>
          <w:szCs w:val="28"/>
          <w:lang w:val="ru-RU" w:eastAsia="ru-RU"/>
        </w:rPr>
        <w:t xml:space="preserve"> </w:t>
      </w:r>
      <w:r w:rsidR="00AF70F5">
        <w:rPr>
          <w:color w:val="000000"/>
          <w:sz w:val="28"/>
          <w:szCs w:val="28"/>
          <w:lang w:val="ru-RU" w:eastAsia="ru-RU"/>
        </w:rPr>
        <w:t xml:space="preserve"> и одобрена</w:t>
      </w:r>
      <w:proofErr w:type="gramEnd"/>
      <w:r w:rsidR="00AF70F5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>
        <w:rPr>
          <w:sz w:val="28"/>
          <w:szCs w:val="28"/>
          <w:lang w:val="ru-RU" w:eastAsia="ru-RU"/>
        </w:rPr>
        <w:t xml:space="preserve">, </w:t>
      </w:r>
      <w:r w:rsidR="00AF70F5" w:rsidRPr="00CF7D7B">
        <w:rPr>
          <w:sz w:val="28"/>
          <w:szCs w:val="28"/>
          <w:lang w:val="ru-RU" w:eastAsia="ru-RU"/>
        </w:rPr>
        <w:t>пр</w:t>
      </w:r>
      <w:r w:rsidR="00AF70F5" w:rsidRPr="00DA5D60">
        <w:rPr>
          <w:sz w:val="28"/>
          <w:szCs w:val="28"/>
          <w:lang w:val="ru-RU" w:eastAsia="ru-RU"/>
        </w:rPr>
        <w:t>отокол от</w:t>
      </w:r>
      <w:r w:rsidR="00DA5D60" w:rsidRPr="00DA5D60">
        <w:rPr>
          <w:sz w:val="28"/>
          <w:szCs w:val="28"/>
          <w:lang w:val="ru-RU" w:eastAsia="ru-RU"/>
        </w:rPr>
        <w:t xml:space="preserve"> </w:t>
      </w:r>
      <w:r w:rsidR="00B52D71">
        <w:rPr>
          <w:sz w:val="28"/>
          <w:szCs w:val="28"/>
          <w:lang w:val="ru-RU" w:eastAsia="ru-RU"/>
        </w:rPr>
        <w:t>28 мая 2025 г., № 8</w:t>
      </w:r>
      <w:r w:rsidR="007F788D">
        <w:rPr>
          <w:sz w:val="28"/>
          <w:szCs w:val="28"/>
          <w:lang w:val="ru-RU" w:eastAsia="ru-RU"/>
        </w:rPr>
        <w:t>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0C00B2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7112B8" w:rsidRDefault="00DA5D60" w:rsidP="00DA5D60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6C2CECC" wp14:editId="0A845E9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Pr="00102C63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</w:t>
      </w:r>
      <w:r w:rsidR="00102C63" w:rsidRPr="00102C63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</w:t>
      </w:r>
      <w:r w:rsidR="00500068" w:rsidRPr="0050006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102C63" w:rsidRDefault="008B1087" w:rsidP="00102C63">
      <w:pPr>
        <w:pStyle w:val="a8"/>
        <w:numPr>
          <w:ilvl w:val="0"/>
          <w:numId w:val="1"/>
        </w:numPr>
        <w:jc w:val="center"/>
        <w:rPr>
          <w:b/>
          <w:color w:val="000000"/>
          <w:sz w:val="28"/>
          <w:szCs w:val="28"/>
          <w:lang w:val="ru-RU"/>
        </w:rPr>
      </w:pPr>
      <w:r w:rsidRPr="00102C63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</w:t>
      </w:r>
      <w:r w:rsidRPr="00102C63">
        <w:rPr>
          <w:b/>
          <w:sz w:val="24"/>
          <w:szCs w:val="24"/>
          <w:lang w:val="ru-RU" w:eastAsia="ru-RU"/>
        </w:rPr>
        <w:t xml:space="preserve"> </w:t>
      </w:r>
      <w:r w:rsidR="00102C63" w:rsidRP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102C63" w:rsidRPr="00102C63" w:rsidRDefault="00102C63" w:rsidP="00102C63">
      <w:pPr>
        <w:pStyle w:val="a8"/>
        <w:rPr>
          <w:b/>
          <w:sz w:val="28"/>
          <w:szCs w:val="28"/>
          <w:lang w:val="ru-RU" w:eastAsia="ru-RU"/>
        </w:rPr>
      </w:pPr>
    </w:p>
    <w:p w:rsidR="008B1087" w:rsidRPr="00500068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50006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500068" w:rsidRPr="0050006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565E" w:rsidRPr="00F0565E" w:rsidRDefault="00F3605E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Pr="00F3605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279CC">
        <w:rPr>
          <w:sz w:val="28"/>
          <w:szCs w:val="28"/>
          <w:lang w:val="ru-RU" w:eastAsia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B279CC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</w:t>
      </w:r>
      <w:r w:rsidR="00B279CC" w:rsidRPr="00B279C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B279CC">
        <w:rPr>
          <w:b/>
          <w:sz w:val="24"/>
          <w:szCs w:val="24"/>
          <w:lang w:val="ru-RU" w:eastAsia="ru-RU"/>
        </w:rPr>
        <w:t>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A45E9" w:rsidRPr="001133F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10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1133FE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1133F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0A45E9" w:rsidRPr="001133F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0A45E9" w:rsidRPr="001133F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0A45E9" w:rsidRPr="001133F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500068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1133F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1133F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1133FE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1133FE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1133FE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1133FE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133FE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 Роль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 Каналы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44BB1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персоналу. </w:t>
            </w:r>
            <w:proofErr w:type="spellStart"/>
            <w:r>
              <w:rPr>
                <w:rStyle w:val="fontstyle01"/>
              </w:rPr>
              <w:t>Корпоративная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культура</w:t>
            </w:r>
            <w:proofErr w:type="spellEnd"/>
            <w:r>
              <w:rPr>
                <w:rStyle w:val="fontstyle01"/>
              </w:rPr>
              <w:t xml:space="preserve">: </w:t>
            </w:r>
            <w:proofErr w:type="spellStart"/>
            <w:r>
              <w:rPr>
                <w:rStyle w:val="fontstyle01"/>
              </w:rPr>
              <w:t>понятие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сущность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цель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задачи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функци</w:t>
            </w:r>
            <w:proofErr w:type="spellEnd"/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Планирование: понятие, значение, классификация, формы, основные стадии. Роль </w:t>
            </w:r>
            <w:r w:rsidRPr="00790F81">
              <w:rPr>
                <w:rStyle w:val="fontstyle01"/>
                <w:lang w:val="ru-RU"/>
              </w:rPr>
              <w:lastRenderedPageBreak/>
              <w:t>планирования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Организация и координация деятельности персонала структурного подразделения.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 xml:space="preserve">Подготовка индивидуальных рекомендаций по </w:t>
            </w:r>
            <w:r w:rsidRPr="002D0CD9">
              <w:rPr>
                <w:rStyle w:val="fontstyle01"/>
                <w:lang w:val="ru-RU"/>
              </w:rPr>
              <w:lastRenderedPageBreak/>
              <w:t>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 xml:space="preserve">Составление схемы проведения контроля в заданном </w:t>
            </w:r>
            <w:proofErr w:type="spellStart"/>
            <w:r w:rsidRPr="00AE405B">
              <w:rPr>
                <w:rStyle w:val="fontstyle01"/>
                <w:lang w:val="ru-RU"/>
              </w:rPr>
              <w:t>структурнм</w:t>
            </w:r>
            <w:proofErr w:type="spellEnd"/>
            <w:r w:rsidRPr="00AE405B">
              <w:rPr>
                <w:rStyle w:val="fontstyle01"/>
                <w:lang w:val="ru-RU"/>
              </w:rPr>
              <w:t xml:space="preserve"> подразделении. </w:t>
            </w:r>
            <w:proofErr w:type="spellStart"/>
            <w:r>
              <w:rPr>
                <w:rStyle w:val="fontstyle01"/>
              </w:rPr>
              <w:t>Оценка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эффективности</w:t>
            </w:r>
            <w:proofErr w:type="spellEnd"/>
            <w:r>
              <w:rPr>
                <w:rStyle w:val="fontstyle01"/>
              </w:rPr>
              <w:t xml:space="preserve"> работы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133F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133F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lastRenderedPageBreak/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Default="006E40C1" w:rsidP="00B279C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9CC" w:rsidRPr="00EB2B56" w:rsidRDefault="00B279CC" w:rsidP="00B279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BD3512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84055">
        <w:rPr>
          <w:color w:val="000000"/>
          <w:sz w:val="28"/>
          <w:szCs w:val="28"/>
          <w:lang w:val="ru-RU"/>
        </w:rPr>
        <w:t>Ай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ресурс цифровой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среднего профессионального образования / П. Г. Николенко, Т. Ф. </w:t>
      </w:r>
      <w:proofErr w:type="spellStart"/>
      <w:r w:rsidRPr="00D84055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D84055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2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>978-5-534-10541-4.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D84055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D84055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6.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proofErr w:type="gramStart"/>
      <w:r w:rsidRPr="00D84055">
        <w:rPr>
          <w:color w:val="000000"/>
          <w:sz w:val="28"/>
          <w:szCs w:val="28"/>
          <w:lang w:val="ru-RU"/>
        </w:rPr>
        <w:t>:</w:t>
      </w:r>
      <w:proofErr w:type="gramEnd"/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>/</w:t>
      </w:r>
      <w:proofErr w:type="spellStart"/>
      <w:r w:rsidRPr="00D84055">
        <w:rPr>
          <w:color w:val="000000"/>
          <w:sz w:val="28"/>
          <w:szCs w:val="28"/>
        </w:rPr>
        <w:t>bcode</w:t>
      </w:r>
      <w:proofErr w:type="spellEnd"/>
      <w:r w:rsidRPr="00D84055">
        <w:rPr>
          <w:color w:val="000000"/>
          <w:sz w:val="28"/>
          <w:szCs w:val="28"/>
          <w:lang w:val="ru-RU"/>
        </w:rPr>
        <w:t>/475811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4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</w:hyperlink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D84055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6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hyperlink r:id="rId17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B279CC">
        <w:rPr>
          <w:b/>
          <w:sz w:val="28"/>
          <w:szCs w:val="28"/>
          <w:lang w:val="ru-RU" w:eastAsia="ru-RU"/>
        </w:rPr>
        <w:t>4. КОНТРОЛЬ И ОЦЕНКА РЕЗУЛЬТАТОВ ОСВОЕНИЯ</w:t>
      </w:r>
      <w:r w:rsidRPr="00EB2B56">
        <w:rPr>
          <w:b/>
          <w:sz w:val="24"/>
          <w:szCs w:val="24"/>
          <w:lang w:val="ru-RU" w:eastAsia="ru-RU"/>
        </w:rPr>
        <w:t xml:space="preserve">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1133FE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разработанных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бизнес-идей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>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1133FE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  <w:proofErr w:type="gramEnd"/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1F1"/>
    <w:multiLevelType w:val="hybridMultilevel"/>
    <w:tmpl w:val="D132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02C63"/>
    <w:rsid w:val="001133FE"/>
    <w:rsid w:val="00144BB1"/>
    <w:rsid w:val="00174DDA"/>
    <w:rsid w:val="001831B0"/>
    <w:rsid w:val="001B6FD6"/>
    <w:rsid w:val="00260972"/>
    <w:rsid w:val="002D0CD9"/>
    <w:rsid w:val="00400CB4"/>
    <w:rsid w:val="00500068"/>
    <w:rsid w:val="005C0152"/>
    <w:rsid w:val="0062307F"/>
    <w:rsid w:val="0064405F"/>
    <w:rsid w:val="006E40C1"/>
    <w:rsid w:val="00790F81"/>
    <w:rsid w:val="007A11BB"/>
    <w:rsid w:val="007E47F6"/>
    <w:rsid w:val="007F788D"/>
    <w:rsid w:val="008B1087"/>
    <w:rsid w:val="0090723D"/>
    <w:rsid w:val="00A64E4E"/>
    <w:rsid w:val="00AE405B"/>
    <w:rsid w:val="00AF70F5"/>
    <w:rsid w:val="00B278C7"/>
    <w:rsid w:val="00B279CC"/>
    <w:rsid w:val="00B52D71"/>
    <w:rsid w:val="00BF433A"/>
    <w:rsid w:val="00D40B33"/>
    <w:rsid w:val="00D44FC6"/>
    <w:rsid w:val="00D72938"/>
    <w:rsid w:val="00D84055"/>
    <w:rsid w:val="00DA5D60"/>
    <w:rsid w:val="00DD452B"/>
    <w:rsid w:val="00E96FA0"/>
    <w:rsid w:val="00F0565E"/>
    <w:rsid w:val="00F062BA"/>
    <w:rsid w:val="00F3605E"/>
    <w:rsid w:val="00F6073E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758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76139" TargetMode="External"/><Relationship Id="rId17" Type="http://schemas.openxmlformats.org/officeDocument/2006/relationships/hyperlink" Target="https://profspo.ru/books/917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29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917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5949" TargetMode="External"/><Relationship Id="rId10" Type="http://schemas.openxmlformats.org/officeDocument/2006/relationships/hyperlink" Target="https://profspo.ru/books/728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A42A-27E3-4B85-9CAF-5ED431D5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26</cp:revision>
  <cp:lastPrinted>2023-06-29T04:15:00Z</cp:lastPrinted>
  <dcterms:created xsi:type="dcterms:W3CDTF">2023-06-29T02:31:00Z</dcterms:created>
  <dcterms:modified xsi:type="dcterms:W3CDTF">2025-11-19T09:10:00Z</dcterms:modified>
</cp:coreProperties>
</file>